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8128B" w:rsidRDefault="00FB4DFD">
      <w:pPr>
        <w:jc w:val="center"/>
      </w:pPr>
      <w:r>
        <w:rPr>
          <w:rFonts w:ascii="Arial" w:hAnsi="Arial" w:cs="Arial"/>
          <w:b/>
        </w:rPr>
        <w:t>BRIAN DAVID BUSTOS ESCALLON</w:t>
      </w:r>
    </w:p>
    <w:p w:rsidR="0068128B" w:rsidRDefault="0068128B">
      <w:pPr>
        <w:rPr>
          <w:rFonts w:ascii="Arial" w:hAnsi="Arial" w:cs="Arial"/>
          <w:b/>
          <w:sz w:val="22"/>
          <w:szCs w:val="22"/>
        </w:rPr>
      </w:pPr>
    </w:p>
    <w:p w:rsidR="0068128B" w:rsidRDefault="00FB4DFD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>
            <wp:extent cx="1270635" cy="1763395"/>
            <wp:effectExtent l="0" t="0" r="0" b="0"/>
            <wp:docPr id="1" name="Imagen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1" t="-8" r="-11" b="-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635" cy="17633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28B" w:rsidRDefault="00FB4DFD">
      <w:pPr>
        <w:jc w:val="center"/>
      </w:pPr>
      <w:r>
        <w:rPr>
          <w:rFonts w:ascii="Arial" w:hAnsi="Arial" w:cs="Arial"/>
          <w:b/>
          <w:sz w:val="28"/>
        </w:rPr>
        <w:t>cc</w:t>
      </w:r>
      <w:r>
        <w:rPr>
          <w:rFonts w:ascii="Arial" w:hAnsi="Arial" w:cs="Arial"/>
          <w:b/>
        </w:rPr>
        <w:t xml:space="preserve"> 1.016.052.092 BOGOTA</w:t>
      </w:r>
    </w:p>
    <w:p w:rsidR="0068128B" w:rsidRDefault="00FB4DFD">
      <w:pPr>
        <w:jc w:val="center"/>
      </w:pPr>
      <w:r>
        <w:rPr>
          <w:rFonts w:ascii="Arial" w:hAnsi="Arial" w:cs="Arial"/>
          <w:b/>
          <w:sz w:val="22"/>
          <w:szCs w:val="22"/>
        </w:rPr>
        <w:t>b.bustos2315@gmail.com</w:t>
      </w:r>
    </w:p>
    <w:p w:rsidR="0068128B" w:rsidRDefault="00FB4DFD">
      <w:pPr>
        <w:jc w:val="center"/>
      </w:pPr>
      <w:r>
        <w:rPr>
          <w:rFonts w:ascii="Arial" w:hAnsi="Arial" w:cs="Arial"/>
          <w:b/>
          <w:sz w:val="22"/>
          <w:szCs w:val="22"/>
        </w:rPr>
        <w:t>Carrera 100 # 23h 22</w:t>
      </w:r>
    </w:p>
    <w:p w:rsidR="0068128B" w:rsidRDefault="00FB4DFD">
      <w:pPr>
        <w:jc w:val="center"/>
      </w:pPr>
      <w:r>
        <w:rPr>
          <w:rFonts w:ascii="Arial" w:hAnsi="Arial" w:cs="Arial"/>
          <w:b/>
          <w:sz w:val="22"/>
          <w:szCs w:val="22"/>
        </w:rPr>
        <w:t>Celular: 3505835551</w:t>
      </w:r>
    </w:p>
    <w:p w:rsidR="0068128B" w:rsidRDefault="0068128B">
      <w:pPr>
        <w:jc w:val="center"/>
        <w:rPr>
          <w:rFonts w:ascii="Arial" w:hAnsi="Arial" w:cs="Arial"/>
          <w:b/>
          <w:sz w:val="22"/>
          <w:szCs w:val="22"/>
        </w:rPr>
      </w:pPr>
    </w:p>
    <w:p w:rsidR="0068128B" w:rsidRDefault="00FB4DFD">
      <w:pPr>
        <w:jc w:val="center"/>
      </w:pPr>
      <w:r>
        <w:rPr>
          <w:rFonts w:ascii="Arial" w:hAnsi="Arial" w:cs="Arial"/>
          <w:b/>
          <w:sz w:val="22"/>
          <w:szCs w:val="22"/>
          <w:u w:val="single"/>
        </w:rPr>
        <w:t>RESUMEN</w:t>
      </w:r>
    </w:p>
    <w:p w:rsidR="0068128B" w:rsidRDefault="0068128B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68128B" w:rsidRDefault="00FB4DFD">
      <w:pPr>
        <w:jc w:val="both"/>
      </w:pPr>
      <w:r>
        <w:rPr>
          <w:rFonts w:ascii="Arial" w:hAnsi="Arial" w:cs="Arial"/>
        </w:rPr>
        <w:t>Experiencia en marketing, ventas, logística transporte y conductor responsable con una alta atención y servicio al cliente. Con resultados obtenidos para una excelente capacidad para seguir la evolución de los asuntos y vigilancia en la ejecución de las decisiones, responsabilidad y habilidad para ofrecer soluciones en los momentos que se requiera, cooperación y calidad en las relaciones interpersonales en todo el entorno de actuación profesional.  Soy una persona equilibrada, organizada, práctica, eficiente, seria y profesional en cada trabajo</w:t>
      </w:r>
      <w:r>
        <w:rPr>
          <w:rFonts w:ascii="Arial" w:hAnsi="Arial" w:cs="Arial"/>
          <w:color w:val="3366FF"/>
        </w:rPr>
        <w:t xml:space="preserve"> </w:t>
      </w:r>
      <w:r>
        <w:rPr>
          <w:rFonts w:ascii="Arial" w:hAnsi="Arial" w:cs="Arial"/>
        </w:rPr>
        <w:t xml:space="preserve">encomendado, con alta capacidad de iniciativa y decisión, siempre motivado por las tareas encomendadas y control en el manejo de la discreción en procesos y documentación confidencial. Manteniendo un trato personal esmerado con habilidad de comunicación, para una adecuada aplicación de todos los conocimientos adquiridos. </w:t>
      </w:r>
    </w:p>
    <w:p w:rsidR="0068128B" w:rsidRDefault="0068128B">
      <w:pPr>
        <w:jc w:val="both"/>
        <w:rPr>
          <w:rFonts w:ascii="Arial" w:hAnsi="Arial" w:cs="Arial"/>
          <w:sz w:val="22"/>
          <w:szCs w:val="22"/>
        </w:rPr>
      </w:pPr>
    </w:p>
    <w:p w:rsidR="0068128B" w:rsidRDefault="0068128B">
      <w:pPr>
        <w:jc w:val="both"/>
        <w:rPr>
          <w:rFonts w:ascii="Arial" w:hAnsi="Arial" w:cs="Arial"/>
          <w:sz w:val="22"/>
          <w:szCs w:val="22"/>
        </w:rPr>
      </w:pPr>
    </w:p>
    <w:p w:rsidR="0068128B" w:rsidRDefault="00FB4DFD">
      <w:pPr>
        <w:jc w:val="center"/>
      </w:pPr>
      <w:r>
        <w:rPr>
          <w:rFonts w:ascii="Arial" w:hAnsi="Arial" w:cs="Arial"/>
          <w:b/>
          <w:sz w:val="22"/>
          <w:szCs w:val="22"/>
          <w:u w:val="single"/>
        </w:rPr>
        <w:t>EXPERIENCIA PROFESIONAL</w:t>
      </w:r>
    </w:p>
    <w:p w:rsidR="0068128B" w:rsidRDefault="0068128B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68128B" w:rsidRDefault="0068128B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68128B" w:rsidRDefault="0068128B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68128B" w:rsidRDefault="00FB4DFD">
      <w:pPr>
        <w:jc w:val="both"/>
      </w:pPr>
      <w:r>
        <w:rPr>
          <w:rFonts w:ascii="Arial" w:hAnsi="Arial" w:cs="Arial"/>
          <w:sz w:val="22"/>
          <w:szCs w:val="22"/>
        </w:rPr>
        <w:t>.</w:t>
      </w:r>
    </w:p>
    <w:p w:rsidR="0068128B" w:rsidRDefault="0068128B">
      <w:pPr>
        <w:jc w:val="both"/>
        <w:rPr>
          <w:rFonts w:ascii="Arial" w:hAnsi="Arial" w:cs="Arial"/>
          <w:sz w:val="22"/>
          <w:szCs w:val="22"/>
        </w:rPr>
      </w:pPr>
    </w:p>
    <w:p w:rsidR="0068128B" w:rsidRDefault="00FB4DFD">
      <w:pPr>
        <w:jc w:val="both"/>
      </w:pPr>
      <w:r>
        <w:rPr>
          <w:rFonts w:ascii="Arial" w:hAnsi="Arial" w:cs="Arial"/>
          <w:b/>
          <w:sz w:val="22"/>
          <w:szCs w:val="22"/>
        </w:rPr>
        <w:t>INFORMATIVO JUDICIAL</w:t>
      </w:r>
    </w:p>
    <w:p w:rsidR="0068128B" w:rsidRDefault="00FB4DFD">
      <w:pPr>
        <w:jc w:val="both"/>
      </w:pPr>
      <w:r>
        <w:rPr>
          <w:rFonts w:ascii="Arial" w:hAnsi="Arial" w:cs="Arial"/>
          <w:sz w:val="22"/>
          <w:szCs w:val="22"/>
        </w:rPr>
        <w:t>Dependiente judicial y relacionista público</w:t>
      </w:r>
    </w:p>
    <w:p w:rsidR="0068128B" w:rsidRDefault="00FB4DFD">
      <w:pPr>
        <w:numPr>
          <w:ilvl w:val="0"/>
          <w:numId w:val="2"/>
        </w:numPr>
        <w:jc w:val="both"/>
      </w:pPr>
      <w:r>
        <w:rPr>
          <w:rFonts w:ascii="Arial" w:hAnsi="Arial" w:cs="Arial"/>
          <w:sz w:val="22"/>
          <w:szCs w:val="22"/>
        </w:rPr>
        <w:t>Revisor de procesos fiscales</w:t>
      </w:r>
    </w:p>
    <w:p w:rsidR="0068128B" w:rsidRDefault="00FB4DFD">
      <w:pPr>
        <w:numPr>
          <w:ilvl w:val="0"/>
          <w:numId w:val="2"/>
        </w:numPr>
        <w:jc w:val="both"/>
      </w:pPr>
      <w:r>
        <w:rPr>
          <w:rFonts w:ascii="Arial" w:hAnsi="Arial" w:cs="Arial"/>
          <w:sz w:val="22"/>
          <w:szCs w:val="22"/>
        </w:rPr>
        <w:t>Relacionista de clientes nuevos</w:t>
      </w:r>
    </w:p>
    <w:p w:rsidR="0068128B" w:rsidRDefault="0068128B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68128B" w:rsidRDefault="0068128B">
      <w:pPr>
        <w:jc w:val="both"/>
        <w:rPr>
          <w:rFonts w:ascii="Arial" w:hAnsi="Arial" w:cs="Arial"/>
          <w:b/>
          <w:sz w:val="22"/>
          <w:szCs w:val="22"/>
        </w:rPr>
      </w:pPr>
    </w:p>
    <w:p w:rsidR="0068128B" w:rsidRDefault="00FB4DFD">
      <w:pPr>
        <w:jc w:val="both"/>
      </w:pPr>
      <w:r>
        <w:rPr>
          <w:rFonts w:ascii="Arial" w:hAnsi="Arial" w:cs="Arial"/>
          <w:b/>
          <w:sz w:val="22"/>
          <w:szCs w:val="22"/>
        </w:rPr>
        <w:t>GESTION Y CONTACTO</w:t>
      </w:r>
    </w:p>
    <w:p w:rsidR="0068128B" w:rsidRDefault="00FB4DFD">
      <w:pPr>
        <w:jc w:val="both"/>
      </w:pPr>
      <w:r>
        <w:rPr>
          <w:rFonts w:ascii="Arial" w:hAnsi="Arial" w:cs="Arial"/>
          <w:sz w:val="22"/>
          <w:szCs w:val="22"/>
        </w:rPr>
        <w:t>Asesor Al Cliente</w:t>
      </w:r>
    </w:p>
    <w:p w:rsidR="0068128B" w:rsidRDefault="00FB4DFD">
      <w:pPr>
        <w:numPr>
          <w:ilvl w:val="0"/>
          <w:numId w:val="2"/>
        </w:numPr>
        <w:jc w:val="both"/>
      </w:pPr>
      <w:r>
        <w:rPr>
          <w:rFonts w:ascii="Arial" w:hAnsi="Arial" w:cs="Arial"/>
          <w:sz w:val="22"/>
          <w:szCs w:val="22"/>
        </w:rPr>
        <w:t>Asesoría personalizada para la liquidación de cesantías y planillas electrónicas PILA</w:t>
      </w:r>
    </w:p>
    <w:p w:rsidR="0068128B" w:rsidRDefault="00FB4DFD">
      <w:pPr>
        <w:numPr>
          <w:ilvl w:val="0"/>
          <w:numId w:val="2"/>
        </w:numPr>
        <w:jc w:val="both"/>
      </w:pPr>
      <w:r>
        <w:rPr>
          <w:rFonts w:ascii="Arial" w:hAnsi="Arial" w:cs="Arial"/>
          <w:sz w:val="22"/>
          <w:szCs w:val="22"/>
        </w:rPr>
        <w:t>Capacitación en atención al cliente vía telefónica y personalizada</w:t>
      </w:r>
    </w:p>
    <w:p w:rsidR="0068128B" w:rsidRDefault="0068128B">
      <w:pPr>
        <w:jc w:val="both"/>
        <w:rPr>
          <w:rFonts w:ascii="Arial" w:hAnsi="Arial" w:cs="Arial"/>
          <w:sz w:val="22"/>
          <w:szCs w:val="22"/>
        </w:rPr>
      </w:pPr>
    </w:p>
    <w:p w:rsidR="0068128B" w:rsidRDefault="00FB4DFD">
      <w:pPr>
        <w:jc w:val="both"/>
      </w:pPr>
      <w:r>
        <w:rPr>
          <w:rFonts w:ascii="Arial" w:hAnsi="Arial" w:cs="Arial"/>
          <w:b/>
          <w:sz w:val="22"/>
          <w:szCs w:val="22"/>
        </w:rPr>
        <w:t>TH NOLOGI</w:t>
      </w:r>
    </w:p>
    <w:p w:rsidR="0068128B" w:rsidRDefault="00FB4DFD">
      <w:pPr>
        <w:jc w:val="both"/>
      </w:pPr>
      <w:r>
        <w:rPr>
          <w:rFonts w:ascii="Arial" w:hAnsi="Arial" w:cs="Arial"/>
          <w:bCs/>
          <w:sz w:val="22"/>
          <w:szCs w:val="22"/>
        </w:rPr>
        <w:t>Administrador de tienda</w:t>
      </w:r>
    </w:p>
    <w:p w:rsidR="0068128B" w:rsidRDefault="00FB4DFD">
      <w:pPr>
        <w:numPr>
          <w:ilvl w:val="0"/>
          <w:numId w:val="2"/>
        </w:numPr>
        <w:jc w:val="both"/>
      </w:pP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Asesor de ventas y atención al cliente</w:t>
      </w:r>
    </w:p>
    <w:p w:rsidR="0068128B" w:rsidRDefault="00FB4DFD">
      <w:pPr>
        <w:numPr>
          <w:ilvl w:val="0"/>
          <w:numId w:val="2"/>
        </w:numPr>
        <w:jc w:val="both"/>
      </w:pP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Recepción de productos nuevos y garantías</w:t>
      </w:r>
    </w:p>
    <w:p w:rsidR="0068128B" w:rsidRDefault="00FB4DFD">
      <w:pPr>
        <w:numPr>
          <w:ilvl w:val="0"/>
          <w:numId w:val="2"/>
        </w:numPr>
        <w:jc w:val="both"/>
      </w:pP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Capacitación en procesos y programas nuevos</w:t>
      </w:r>
    </w:p>
    <w:p w:rsidR="0068128B" w:rsidRDefault="00FB4DFD">
      <w:pPr>
        <w:numPr>
          <w:ilvl w:val="0"/>
          <w:numId w:val="2"/>
        </w:numPr>
        <w:jc w:val="both"/>
      </w:pP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Venta de productos tecnológicos de alta gama</w:t>
      </w:r>
    </w:p>
    <w:p w:rsidR="0068128B" w:rsidRDefault="0068128B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68128B" w:rsidRDefault="00FB4DFD">
      <w:pPr>
        <w:jc w:val="both"/>
      </w:pPr>
      <w:r>
        <w:rPr>
          <w:rFonts w:ascii="Arial" w:hAnsi="Arial" w:cs="Arial"/>
          <w:b/>
          <w:sz w:val="22"/>
          <w:szCs w:val="22"/>
        </w:rPr>
        <w:t>RESEARCH PHARMACEUTICAL</w:t>
      </w:r>
    </w:p>
    <w:p w:rsidR="0068128B" w:rsidRDefault="00FB4DFD">
      <w:pPr>
        <w:jc w:val="both"/>
      </w:pPr>
      <w:r>
        <w:rPr>
          <w:rFonts w:ascii="Arial" w:hAnsi="Arial" w:cs="Arial"/>
          <w:sz w:val="22"/>
          <w:szCs w:val="22"/>
        </w:rPr>
        <w:t>Asistente de bodega</w:t>
      </w:r>
    </w:p>
    <w:p w:rsidR="0068128B" w:rsidRDefault="00FB4DFD">
      <w:pPr>
        <w:numPr>
          <w:ilvl w:val="0"/>
          <w:numId w:val="2"/>
        </w:numPr>
        <w:jc w:val="both"/>
      </w:pPr>
      <w:r>
        <w:rPr>
          <w:rFonts w:ascii="Arial" w:hAnsi="Arial" w:cs="Arial"/>
          <w:sz w:val="22"/>
          <w:szCs w:val="22"/>
        </w:rPr>
        <w:t>Control de calidad de materia prima</w:t>
      </w:r>
    </w:p>
    <w:p w:rsidR="0068128B" w:rsidRDefault="00FB4DFD">
      <w:pPr>
        <w:numPr>
          <w:ilvl w:val="0"/>
          <w:numId w:val="2"/>
        </w:numPr>
        <w:jc w:val="both"/>
      </w:pPr>
      <w:r>
        <w:rPr>
          <w:rFonts w:ascii="Arial" w:hAnsi="Arial" w:cs="Arial"/>
          <w:sz w:val="22"/>
          <w:szCs w:val="22"/>
        </w:rPr>
        <w:t>Recepción de mercancía y distribución</w:t>
      </w:r>
    </w:p>
    <w:p w:rsidR="0068128B" w:rsidRDefault="00FB4DFD">
      <w:pPr>
        <w:numPr>
          <w:ilvl w:val="0"/>
          <w:numId w:val="2"/>
        </w:numPr>
        <w:jc w:val="both"/>
      </w:pPr>
      <w:r>
        <w:rPr>
          <w:rFonts w:ascii="Arial" w:hAnsi="Arial" w:cs="Arial"/>
          <w:sz w:val="22"/>
          <w:szCs w:val="22"/>
        </w:rPr>
        <w:t>Calidad en producto terminado</w:t>
      </w:r>
    </w:p>
    <w:p w:rsidR="0068128B" w:rsidRDefault="00FB4DFD">
      <w:pPr>
        <w:numPr>
          <w:ilvl w:val="0"/>
          <w:numId w:val="2"/>
        </w:numPr>
        <w:jc w:val="both"/>
      </w:pPr>
      <w:r>
        <w:rPr>
          <w:rFonts w:ascii="Arial" w:hAnsi="Arial" w:cs="Arial"/>
          <w:sz w:val="22"/>
          <w:szCs w:val="22"/>
        </w:rPr>
        <w:t xml:space="preserve">Operaciones logísticas </w:t>
      </w:r>
    </w:p>
    <w:p w:rsidR="0068128B" w:rsidRDefault="0068128B">
      <w:pPr>
        <w:jc w:val="both"/>
        <w:rPr>
          <w:rFonts w:ascii="Arial" w:hAnsi="Arial" w:cs="Arial"/>
          <w:sz w:val="22"/>
          <w:szCs w:val="22"/>
        </w:rPr>
      </w:pPr>
    </w:p>
    <w:p w:rsidR="0068128B" w:rsidRDefault="00FB4DFD">
      <w:pPr>
        <w:jc w:val="both"/>
      </w:pPr>
      <w:r>
        <w:rPr>
          <w:rFonts w:ascii="Arial" w:hAnsi="Arial" w:cs="Arial"/>
          <w:b/>
          <w:sz w:val="22"/>
          <w:szCs w:val="22"/>
        </w:rPr>
        <w:t>NSP DE COLOMBIA</w:t>
      </w:r>
    </w:p>
    <w:p w:rsidR="0068128B" w:rsidRDefault="00FB4DFD">
      <w:pPr>
        <w:jc w:val="both"/>
      </w:pPr>
      <w:r>
        <w:rPr>
          <w:rFonts w:ascii="Arial" w:hAnsi="Arial" w:cs="Arial"/>
          <w:sz w:val="22"/>
          <w:szCs w:val="22"/>
        </w:rPr>
        <w:t>Conductor e Inspector</w:t>
      </w:r>
    </w:p>
    <w:p w:rsidR="0068128B" w:rsidRDefault="00FB4DFD">
      <w:pPr>
        <w:numPr>
          <w:ilvl w:val="0"/>
          <w:numId w:val="2"/>
        </w:numPr>
        <w:jc w:val="both"/>
      </w:pP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Control de calidad e inspección de la malla vial</w:t>
      </w:r>
    </w:p>
    <w:p w:rsidR="0068128B" w:rsidRDefault="00FB4DFD">
      <w:pPr>
        <w:numPr>
          <w:ilvl w:val="0"/>
          <w:numId w:val="2"/>
        </w:numPr>
        <w:jc w:val="both"/>
      </w:pP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Dirección de cuadrillas de trabajo</w:t>
      </w:r>
    </w:p>
    <w:p w:rsidR="0068128B" w:rsidRDefault="00FB4DFD">
      <w:pPr>
        <w:numPr>
          <w:ilvl w:val="0"/>
          <w:numId w:val="2"/>
        </w:numPr>
        <w:jc w:val="both"/>
      </w:pP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Georreferenciación</w:t>
      </w:r>
    </w:p>
    <w:p w:rsidR="0068128B" w:rsidRDefault="00FB4DFD">
      <w:pPr>
        <w:numPr>
          <w:ilvl w:val="0"/>
          <w:numId w:val="2"/>
        </w:numPr>
        <w:jc w:val="both"/>
      </w:pP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Chequeo de obras y evaluaciones finales</w:t>
      </w:r>
    </w:p>
    <w:p w:rsidR="0068128B" w:rsidRDefault="00FB4DFD">
      <w:pPr>
        <w:numPr>
          <w:ilvl w:val="0"/>
          <w:numId w:val="2"/>
        </w:numPr>
        <w:jc w:val="both"/>
      </w:pP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Relaciones humanas </w:t>
      </w:r>
    </w:p>
    <w:p w:rsidR="0068128B" w:rsidRDefault="00FB4DFD">
      <w:pPr>
        <w:ind w:left="360"/>
        <w:jc w:val="both"/>
      </w:pPr>
      <w:r>
        <w:rPr>
          <w:rFonts w:ascii="Arial" w:eastAsia="Arial" w:hAnsi="Arial" w:cs="Arial"/>
          <w:sz w:val="22"/>
          <w:szCs w:val="22"/>
        </w:rPr>
        <w:t xml:space="preserve">  </w:t>
      </w:r>
    </w:p>
    <w:p w:rsidR="0068128B" w:rsidRDefault="00FB4DFD">
      <w:pPr>
        <w:jc w:val="both"/>
      </w:pPr>
      <w:r>
        <w:rPr>
          <w:rFonts w:ascii="Arial" w:hAnsi="Arial" w:cs="Arial"/>
          <w:b/>
          <w:sz w:val="22"/>
          <w:szCs w:val="22"/>
        </w:rPr>
        <w:t>REDIESEL PASTO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68128B" w:rsidRDefault="00FB4DFD">
      <w:pPr>
        <w:jc w:val="both"/>
      </w:pPr>
      <w:r>
        <w:rPr>
          <w:rFonts w:ascii="Arial" w:hAnsi="Arial" w:cs="Arial"/>
          <w:sz w:val="22"/>
          <w:szCs w:val="22"/>
        </w:rPr>
        <w:t>Administrador de tienda</w:t>
      </w:r>
    </w:p>
    <w:p w:rsidR="0068128B" w:rsidRDefault="00FB4DFD">
      <w:pPr>
        <w:numPr>
          <w:ilvl w:val="0"/>
          <w:numId w:val="2"/>
        </w:numPr>
        <w:jc w:val="both"/>
      </w:pPr>
      <w:r>
        <w:rPr>
          <w:rFonts w:ascii="Arial" w:hAnsi="Arial" w:cs="Arial"/>
          <w:sz w:val="22"/>
          <w:szCs w:val="22"/>
        </w:rPr>
        <w:t>Comercialización de repuestos para motores Diésel</w:t>
      </w:r>
    </w:p>
    <w:p w:rsidR="0068128B" w:rsidRDefault="00FB4DFD">
      <w:pPr>
        <w:numPr>
          <w:ilvl w:val="0"/>
          <w:numId w:val="2"/>
        </w:numPr>
        <w:jc w:val="both"/>
      </w:pPr>
      <w:r>
        <w:rPr>
          <w:rFonts w:ascii="Arial" w:hAnsi="Arial" w:cs="Arial"/>
          <w:sz w:val="22"/>
          <w:szCs w:val="22"/>
        </w:rPr>
        <w:t>Atención al cliente interno y externo</w:t>
      </w:r>
    </w:p>
    <w:p w:rsidR="0068128B" w:rsidRDefault="00FB4DFD">
      <w:pPr>
        <w:numPr>
          <w:ilvl w:val="0"/>
          <w:numId w:val="2"/>
        </w:numPr>
        <w:jc w:val="both"/>
      </w:pPr>
      <w:r>
        <w:rPr>
          <w:rFonts w:ascii="Arial" w:hAnsi="Arial" w:cs="Arial"/>
          <w:sz w:val="22"/>
          <w:szCs w:val="22"/>
        </w:rPr>
        <w:t>Análisis y manejo de proveedores</w:t>
      </w:r>
    </w:p>
    <w:p w:rsidR="0068128B" w:rsidRDefault="00FB4DFD">
      <w:pPr>
        <w:numPr>
          <w:ilvl w:val="0"/>
          <w:numId w:val="2"/>
        </w:numPr>
        <w:jc w:val="both"/>
      </w:pPr>
      <w:r>
        <w:rPr>
          <w:rFonts w:ascii="Arial" w:hAnsi="Arial" w:cs="Arial"/>
          <w:sz w:val="22"/>
          <w:szCs w:val="22"/>
        </w:rPr>
        <w:t>Manejo de publicidad para ventas, promoción y modos de pago para producto nuevo y usado comercializado por el establecimiento</w:t>
      </w:r>
    </w:p>
    <w:p w:rsidR="0068128B" w:rsidRDefault="0068128B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</w:p>
    <w:p w:rsidR="0068128B" w:rsidRDefault="00FB4DFD">
      <w:pPr>
        <w:jc w:val="both"/>
      </w:pPr>
      <w:r>
        <w:rPr>
          <w:rFonts w:ascii="Arial" w:hAnsi="Arial" w:cs="Arial"/>
          <w:b/>
          <w:bCs/>
          <w:sz w:val="22"/>
          <w:szCs w:val="22"/>
        </w:rPr>
        <w:t>AVIANCA S.A AEROVIAS DEL CONTINENTE AMERICANO</w:t>
      </w:r>
    </w:p>
    <w:p w:rsidR="0068128B" w:rsidRDefault="00FB4DFD">
      <w:pPr>
        <w:jc w:val="both"/>
      </w:pPr>
      <w:r>
        <w:rPr>
          <w:rFonts w:ascii="Arial" w:hAnsi="Arial" w:cs="Arial"/>
          <w:sz w:val="22"/>
          <w:szCs w:val="22"/>
        </w:rPr>
        <w:t>Agente y supervisor de servicio al cliente</w:t>
      </w:r>
    </w:p>
    <w:p w:rsidR="0068128B" w:rsidRDefault="00FB4DFD">
      <w:pPr>
        <w:jc w:val="both"/>
      </w:pPr>
      <w:r>
        <w:rPr>
          <w:rFonts w:ascii="Arial" w:eastAsia="Arial" w:hAnsi="Arial" w:cs="Arial"/>
          <w:sz w:val="22"/>
          <w:szCs w:val="22"/>
        </w:rPr>
        <w:t xml:space="preserve">      </w:t>
      </w:r>
      <w:r>
        <w:rPr>
          <w:rFonts w:ascii="Arial" w:hAnsi="Arial" w:cs="Arial"/>
          <w:sz w:val="22"/>
          <w:szCs w:val="22"/>
        </w:rPr>
        <w:t>- Check in de pasajeros y atención en counter</w:t>
      </w:r>
    </w:p>
    <w:p w:rsidR="0068128B" w:rsidRDefault="00FB4DFD">
      <w:pPr>
        <w:jc w:val="both"/>
      </w:pPr>
      <w:r>
        <w:rPr>
          <w:rFonts w:ascii="Arial" w:eastAsia="Arial" w:hAnsi="Arial" w:cs="Arial"/>
          <w:sz w:val="22"/>
          <w:szCs w:val="22"/>
        </w:rPr>
        <w:t xml:space="preserve">      </w:t>
      </w:r>
      <w:r>
        <w:rPr>
          <w:rFonts w:ascii="Arial" w:hAnsi="Arial" w:cs="Arial"/>
          <w:sz w:val="22"/>
          <w:szCs w:val="22"/>
        </w:rPr>
        <w:t>- Abordaje y desabordaje de pasajeros</w:t>
      </w:r>
    </w:p>
    <w:p w:rsidR="0068128B" w:rsidRDefault="00FB4DFD">
      <w:pPr>
        <w:jc w:val="both"/>
      </w:pPr>
      <w:r>
        <w:rPr>
          <w:rFonts w:ascii="Arial" w:eastAsia="Arial" w:hAnsi="Arial" w:cs="Arial"/>
          <w:sz w:val="22"/>
          <w:szCs w:val="22"/>
        </w:rPr>
        <w:t xml:space="preserve">      </w:t>
      </w:r>
      <w:r>
        <w:rPr>
          <w:rFonts w:ascii="Arial" w:hAnsi="Arial" w:cs="Arial"/>
          <w:sz w:val="22"/>
          <w:szCs w:val="22"/>
        </w:rPr>
        <w:t>- Atención modulo de conexiones y salones VIP</w:t>
      </w:r>
    </w:p>
    <w:p w:rsidR="0068128B" w:rsidRDefault="00FB4DFD">
      <w:pPr>
        <w:jc w:val="both"/>
      </w:pPr>
      <w:r>
        <w:rPr>
          <w:rFonts w:ascii="Arial" w:eastAsia="Arial" w:hAnsi="Arial" w:cs="Arial"/>
          <w:sz w:val="22"/>
          <w:szCs w:val="22"/>
        </w:rPr>
        <w:t xml:space="preserve">      </w:t>
      </w:r>
      <w:r>
        <w:rPr>
          <w:rFonts w:ascii="Arial" w:hAnsi="Arial" w:cs="Arial"/>
          <w:sz w:val="22"/>
          <w:szCs w:val="22"/>
        </w:rPr>
        <w:t>- Venta de servicios y upgrade a pasajeros</w:t>
      </w:r>
    </w:p>
    <w:p w:rsidR="0068128B" w:rsidRDefault="00FB4DFD">
      <w:pPr>
        <w:jc w:val="both"/>
      </w:pPr>
      <w:r>
        <w:rPr>
          <w:rFonts w:ascii="Arial" w:eastAsia="Arial" w:hAnsi="Arial" w:cs="Arial"/>
          <w:sz w:val="22"/>
          <w:szCs w:val="22"/>
        </w:rPr>
        <w:t xml:space="preserve">      </w:t>
      </w:r>
      <w:r>
        <w:rPr>
          <w:rFonts w:ascii="Arial" w:hAnsi="Arial" w:cs="Arial"/>
          <w:sz w:val="22"/>
          <w:szCs w:val="22"/>
        </w:rPr>
        <w:t>- Organizar equipo de trabajo en turno</w:t>
      </w:r>
    </w:p>
    <w:p w:rsidR="0068128B" w:rsidRDefault="00FB4DFD">
      <w:pPr>
        <w:jc w:val="both"/>
      </w:pPr>
      <w:r>
        <w:rPr>
          <w:rFonts w:ascii="Arial" w:eastAsia="Arial" w:hAnsi="Arial" w:cs="Arial"/>
          <w:sz w:val="22"/>
          <w:szCs w:val="22"/>
        </w:rPr>
        <w:t xml:space="preserve">      </w:t>
      </w:r>
      <w:r>
        <w:rPr>
          <w:rFonts w:ascii="Arial" w:hAnsi="Arial" w:cs="Arial"/>
          <w:sz w:val="22"/>
          <w:szCs w:val="22"/>
        </w:rPr>
        <w:t>- Atención especial a pasajeros con diferentes necesidades.</w:t>
      </w:r>
    </w:p>
    <w:p w:rsidR="0068128B" w:rsidRDefault="00FB4DFD">
      <w:pPr>
        <w:jc w:val="both"/>
      </w:pPr>
      <w:r>
        <w:rPr>
          <w:rFonts w:ascii="Arial" w:eastAsia="Arial" w:hAnsi="Arial" w:cs="Arial"/>
          <w:sz w:val="22"/>
          <w:szCs w:val="22"/>
        </w:rPr>
        <w:t xml:space="preserve">      </w:t>
      </w:r>
      <w:r>
        <w:rPr>
          <w:rFonts w:ascii="Arial" w:hAnsi="Arial" w:cs="Arial"/>
          <w:sz w:val="22"/>
          <w:szCs w:val="22"/>
        </w:rPr>
        <w:t>- Supervisar equipo de trabajo y diferentes áreas del aeropuerto</w:t>
      </w:r>
    </w:p>
    <w:p w:rsidR="0068128B" w:rsidRDefault="00FB4DFD">
      <w:pPr>
        <w:jc w:val="both"/>
      </w:pPr>
      <w:r>
        <w:rPr>
          <w:rFonts w:ascii="Arial" w:eastAsia="Arial" w:hAnsi="Arial" w:cs="Arial"/>
          <w:sz w:val="22"/>
          <w:szCs w:val="22"/>
        </w:rPr>
        <w:t xml:space="preserve">      </w:t>
      </w:r>
      <w:r>
        <w:rPr>
          <w:rFonts w:ascii="Arial" w:hAnsi="Arial" w:cs="Arial"/>
          <w:sz w:val="22"/>
          <w:szCs w:val="22"/>
        </w:rPr>
        <w:t>- Manipulación de equipajes</w:t>
      </w:r>
    </w:p>
    <w:p w:rsidR="0068128B" w:rsidRDefault="00FB4DFD">
      <w:pPr>
        <w:jc w:val="both"/>
      </w:pPr>
      <w:r>
        <w:rPr>
          <w:rFonts w:ascii="Arial" w:eastAsia="Arial" w:hAnsi="Arial" w:cs="Arial"/>
          <w:sz w:val="22"/>
          <w:szCs w:val="22"/>
        </w:rPr>
        <w:t xml:space="preserve">      </w:t>
      </w:r>
      <w:r>
        <w:rPr>
          <w:rFonts w:ascii="Arial" w:hAnsi="Arial" w:cs="Arial"/>
          <w:sz w:val="22"/>
          <w:szCs w:val="22"/>
        </w:rPr>
        <w:t>- Manejo de salas</w:t>
      </w:r>
    </w:p>
    <w:p w:rsidR="0068128B" w:rsidRDefault="00FB4DFD">
      <w:pPr>
        <w:jc w:val="both"/>
      </w:pPr>
      <w:r>
        <w:rPr>
          <w:rFonts w:ascii="Arial" w:eastAsia="Arial" w:hAnsi="Arial" w:cs="Arial"/>
          <w:sz w:val="22"/>
          <w:szCs w:val="22"/>
        </w:rPr>
        <w:t xml:space="preserve">      </w:t>
      </w:r>
      <w:r>
        <w:rPr>
          <w:rFonts w:ascii="Arial" w:hAnsi="Arial" w:cs="Arial"/>
          <w:sz w:val="22"/>
          <w:szCs w:val="22"/>
        </w:rPr>
        <w:t>- Manejo de world tracer y Amadeus</w:t>
      </w:r>
    </w:p>
    <w:p w:rsidR="0068128B" w:rsidRDefault="00FB4DFD">
      <w:pPr>
        <w:jc w:val="both"/>
      </w:pPr>
      <w:r>
        <w:rPr>
          <w:rFonts w:ascii="Arial" w:hAnsi="Arial" w:cs="Arial"/>
          <w:b/>
          <w:bCs/>
          <w:sz w:val="22"/>
          <w:szCs w:val="22"/>
        </w:rPr>
        <w:t>GCA GRAN COLOMBIA DE AVIACIÓN</w:t>
      </w:r>
    </w:p>
    <w:p w:rsidR="0068128B" w:rsidRDefault="00FB4DF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Supervisor de estación</w:t>
      </w:r>
    </w:p>
    <w:p w:rsidR="00676DC8" w:rsidRDefault="00692936">
      <w:pPr>
        <w:jc w:val="both"/>
      </w:pPr>
      <w:r>
        <w:rPr>
          <w:rFonts w:ascii="Arial" w:hAnsi="Arial" w:cs="Arial"/>
          <w:sz w:val="22"/>
          <w:szCs w:val="22"/>
        </w:rPr>
        <w:t>-Manejo de sistema KIUT</w:t>
      </w:r>
    </w:p>
    <w:p w:rsidR="0068128B" w:rsidRDefault="00FB4DFD">
      <w:r>
        <w:rPr>
          <w:rFonts w:ascii="Arial" w:hAnsi="Arial" w:cs="Arial"/>
          <w:sz w:val="22"/>
          <w:szCs w:val="22"/>
        </w:rPr>
        <w:t>- Garantizar que el personal cumpla con los procesos de documentación de acuerdo lo estipulado en el MGA</w:t>
      </w:r>
    </w:p>
    <w:p w:rsidR="0068128B" w:rsidRDefault="00FB4DFD">
      <w:r>
        <w:rPr>
          <w:rFonts w:ascii="Arial" w:hAnsi="Arial" w:cs="Arial"/>
          <w:sz w:val="22"/>
          <w:szCs w:val="22"/>
        </w:rPr>
        <w:t>- Verificar que se cumplan parametros de seguridad de la aeronave cuando esta en plataforma o pernocta.</w:t>
      </w:r>
    </w:p>
    <w:p w:rsidR="0068128B" w:rsidRDefault="00FB4DFD">
      <w:r>
        <w:rPr>
          <w:rFonts w:ascii="Arial" w:hAnsi="Arial" w:cs="Arial"/>
          <w:sz w:val="22"/>
          <w:szCs w:val="22"/>
        </w:rPr>
        <w:t>-Asegurar que el agente de servicio cumpla con las politicas de quipaje y anuncios establecidos por GCA</w:t>
      </w:r>
    </w:p>
    <w:p w:rsidR="0068128B" w:rsidRDefault="00FB4DFD">
      <w:r>
        <w:rPr>
          <w:rFonts w:ascii="Arial" w:hAnsi="Arial" w:cs="Arial"/>
          <w:sz w:val="22"/>
          <w:szCs w:val="22"/>
        </w:rPr>
        <w:t>-Supervisar que se cumplan los tiempos establecidos en el Gantt de GCA</w:t>
      </w:r>
    </w:p>
    <w:p w:rsidR="0068128B" w:rsidRDefault="00FB4DFD">
      <w:r>
        <w:rPr>
          <w:rFonts w:ascii="Arial" w:hAnsi="Arial" w:cs="Arial"/>
          <w:sz w:val="22"/>
          <w:szCs w:val="22"/>
        </w:rPr>
        <w:t>-Imprimir y entregar los documentos enviados por CCO a la tripluación de la estación.</w:t>
      </w:r>
    </w:p>
    <w:p w:rsidR="0068128B" w:rsidRDefault="00FB4DFD">
      <w:r>
        <w:rPr>
          <w:rFonts w:ascii="Arial" w:hAnsi="Arial" w:cs="Arial"/>
          <w:sz w:val="22"/>
          <w:szCs w:val="22"/>
        </w:rPr>
        <w:t>-Realizar los informes solicitados por las autoridades</w:t>
      </w:r>
    </w:p>
    <w:p w:rsidR="0068128B" w:rsidRDefault="0068128B"/>
    <w:p w:rsidR="0068128B" w:rsidRDefault="00FB4DFD">
      <w:pPr>
        <w:jc w:val="center"/>
      </w:pPr>
      <w:r>
        <w:rPr>
          <w:rFonts w:ascii="Arial" w:hAnsi="Arial" w:cs="Arial"/>
          <w:b/>
          <w:sz w:val="22"/>
          <w:szCs w:val="22"/>
          <w:u w:val="single"/>
        </w:rPr>
        <w:t>EDUCACION</w:t>
      </w:r>
    </w:p>
    <w:p w:rsidR="0068128B" w:rsidRDefault="0068128B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68128B" w:rsidRDefault="0068128B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68128B" w:rsidRDefault="00FB4DFD">
      <w:pPr>
        <w:jc w:val="both"/>
      </w:pPr>
      <w:r>
        <w:rPr>
          <w:rFonts w:ascii="Arial" w:hAnsi="Arial" w:cs="Arial"/>
          <w:b/>
          <w:sz w:val="22"/>
          <w:szCs w:val="22"/>
        </w:rPr>
        <w:t>PROGRAMA DE INGLES INTERMEDIO</w:t>
      </w:r>
    </w:p>
    <w:p w:rsidR="0068128B" w:rsidRDefault="00FB4DFD">
      <w:pPr>
        <w:jc w:val="both"/>
      </w:pPr>
      <w:r>
        <w:rPr>
          <w:rFonts w:ascii="Arial" w:hAnsi="Arial" w:cs="Arial"/>
          <w:sz w:val="22"/>
          <w:szCs w:val="22"/>
        </w:rPr>
        <w:t>INTITUTO TECNICO TECNISISTEMAS</w:t>
      </w:r>
    </w:p>
    <w:p w:rsidR="0068128B" w:rsidRDefault="00FB4DFD">
      <w:pPr>
        <w:jc w:val="both"/>
      </w:pPr>
      <w:r>
        <w:rPr>
          <w:rFonts w:ascii="Arial" w:hAnsi="Arial" w:cs="Arial"/>
          <w:sz w:val="22"/>
          <w:szCs w:val="22"/>
        </w:rPr>
        <w:t>2007</w:t>
      </w:r>
    </w:p>
    <w:p w:rsidR="0068128B" w:rsidRDefault="00FB4DFD">
      <w:pPr>
        <w:jc w:val="both"/>
      </w:pPr>
      <w:r>
        <w:rPr>
          <w:rFonts w:ascii="Arial" w:eastAsia="Arial" w:hAnsi="Arial" w:cs="Arial"/>
          <w:sz w:val="22"/>
          <w:szCs w:val="22"/>
        </w:rPr>
        <w:t xml:space="preserve"> </w:t>
      </w:r>
    </w:p>
    <w:p w:rsidR="0068128B" w:rsidRDefault="00FB4DFD">
      <w:pPr>
        <w:jc w:val="both"/>
      </w:pPr>
      <w:r>
        <w:rPr>
          <w:rFonts w:ascii="Arial" w:hAnsi="Arial" w:cs="Arial"/>
          <w:b/>
          <w:sz w:val="22"/>
          <w:szCs w:val="22"/>
        </w:rPr>
        <w:t>SECUNDARIA</w:t>
      </w:r>
    </w:p>
    <w:p w:rsidR="0068128B" w:rsidRDefault="00FB4DFD">
      <w:pPr>
        <w:jc w:val="both"/>
      </w:pPr>
      <w:r>
        <w:rPr>
          <w:rFonts w:ascii="Arial" w:hAnsi="Arial" w:cs="Arial"/>
          <w:sz w:val="22"/>
          <w:szCs w:val="22"/>
        </w:rPr>
        <w:t xml:space="preserve">GIMNASIO LOS ANGELES </w:t>
      </w:r>
    </w:p>
    <w:p w:rsidR="0068128B" w:rsidRDefault="00FB4DFD">
      <w:pPr>
        <w:jc w:val="both"/>
      </w:pPr>
      <w:r>
        <w:rPr>
          <w:rFonts w:ascii="Arial" w:hAnsi="Arial" w:cs="Arial"/>
          <w:sz w:val="22"/>
          <w:szCs w:val="22"/>
        </w:rPr>
        <w:t>2011</w:t>
      </w:r>
    </w:p>
    <w:p w:rsidR="0068128B" w:rsidRDefault="0068128B">
      <w:pPr>
        <w:jc w:val="both"/>
        <w:rPr>
          <w:rFonts w:ascii="Arial" w:hAnsi="Arial" w:cs="Arial"/>
          <w:sz w:val="22"/>
          <w:szCs w:val="22"/>
        </w:rPr>
      </w:pPr>
    </w:p>
    <w:p w:rsidR="0068128B" w:rsidRDefault="0068128B">
      <w:pPr>
        <w:jc w:val="both"/>
        <w:rPr>
          <w:rFonts w:ascii="Arial" w:hAnsi="Arial" w:cs="Arial"/>
          <w:sz w:val="22"/>
          <w:szCs w:val="22"/>
        </w:rPr>
      </w:pPr>
    </w:p>
    <w:p w:rsidR="0068128B" w:rsidRDefault="00FB4DFD">
      <w:pPr>
        <w:jc w:val="both"/>
      </w:pPr>
      <w:r>
        <w:rPr>
          <w:rFonts w:ascii="Arial" w:hAnsi="Arial" w:cs="Arial"/>
          <w:b/>
          <w:sz w:val="22"/>
          <w:szCs w:val="22"/>
        </w:rPr>
        <w:t>ESTUDIOS PROFESIONALES</w:t>
      </w:r>
    </w:p>
    <w:p w:rsidR="0068128B" w:rsidRDefault="00FB4DFD">
      <w:pPr>
        <w:jc w:val="both"/>
      </w:pPr>
      <w:r>
        <w:rPr>
          <w:rFonts w:ascii="Arial" w:hAnsi="Arial" w:cs="Arial"/>
          <w:sz w:val="22"/>
          <w:szCs w:val="22"/>
        </w:rPr>
        <w:t>UNIVERSIDAD CATOLICA DE COLOMBIA</w:t>
      </w:r>
    </w:p>
    <w:p w:rsidR="0068128B" w:rsidRDefault="00FB4DFD">
      <w:pPr>
        <w:jc w:val="both"/>
      </w:pPr>
      <w:r>
        <w:rPr>
          <w:rFonts w:ascii="Arial" w:hAnsi="Arial" w:cs="Arial"/>
          <w:sz w:val="22"/>
          <w:szCs w:val="22"/>
        </w:rPr>
        <w:t>*PROGRAMA DE INGENIERÍA CIVIL</w:t>
      </w:r>
    </w:p>
    <w:p w:rsidR="0068128B" w:rsidRDefault="0068128B">
      <w:pPr>
        <w:jc w:val="both"/>
        <w:rPr>
          <w:rFonts w:ascii="Arial" w:hAnsi="Arial" w:cs="Arial"/>
          <w:sz w:val="22"/>
          <w:szCs w:val="22"/>
        </w:rPr>
      </w:pPr>
    </w:p>
    <w:p w:rsidR="0068128B" w:rsidRDefault="00FB4DFD">
      <w:pPr>
        <w:jc w:val="both"/>
      </w:pPr>
      <w:r>
        <w:rPr>
          <w:rFonts w:ascii="Arial" w:hAnsi="Arial" w:cs="Arial"/>
          <w:sz w:val="22"/>
          <w:szCs w:val="22"/>
        </w:rPr>
        <w:t>CORPORACION EDUCATIVA INDOAMERICANA</w:t>
      </w:r>
    </w:p>
    <w:p w:rsidR="0068128B" w:rsidRDefault="00FB4DFD">
      <w:pPr>
        <w:jc w:val="both"/>
      </w:pPr>
      <w:r>
        <w:rPr>
          <w:rFonts w:ascii="Arial" w:hAnsi="Arial" w:cs="Arial"/>
          <w:sz w:val="22"/>
          <w:szCs w:val="22"/>
        </w:rPr>
        <w:t>* PROGRAMA DE DESPACHO DE AERONAVES</w:t>
      </w:r>
    </w:p>
    <w:p w:rsidR="0068128B" w:rsidRDefault="00FB4DFD">
      <w:pPr>
        <w:jc w:val="both"/>
      </w:pPr>
      <w:r>
        <w:rPr>
          <w:rFonts w:ascii="Arial" w:hAnsi="Arial" w:cs="Arial"/>
          <w:sz w:val="22"/>
          <w:szCs w:val="22"/>
        </w:rPr>
        <w:t>* CURSO EN SEGURIDAD OPERACIONAL Y SERVICIOS METEOROLOGICOS</w:t>
      </w:r>
    </w:p>
    <w:p w:rsidR="0068128B" w:rsidRDefault="00FB4DFD">
      <w:pPr>
        <w:jc w:val="both"/>
      </w:pPr>
      <w:r>
        <w:rPr>
          <w:rFonts w:ascii="Arial" w:eastAsia="Arial" w:hAnsi="Arial" w:cs="Arial"/>
          <w:sz w:val="22"/>
          <w:szCs w:val="22"/>
        </w:rPr>
        <w:t xml:space="preserve"> </w:t>
      </w:r>
    </w:p>
    <w:p w:rsidR="0068128B" w:rsidRDefault="00FB4DFD">
      <w:pPr>
        <w:jc w:val="both"/>
      </w:pPr>
      <w:r>
        <w:rPr>
          <w:rFonts w:ascii="Arial" w:hAnsi="Arial" w:cs="Arial"/>
          <w:sz w:val="22"/>
          <w:szCs w:val="22"/>
        </w:rPr>
        <w:t>SENA</w:t>
      </w:r>
    </w:p>
    <w:p w:rsidR="0068128B" w:rsidRDefault="00FB4DFD">
      <w:pPr>
        <w:jc w:val="both"/>
      </w:pPr>
      <w:r>
        <w:rPr>
          <w:rFonts w:ascii="Arial" w:hAnsi="Arial" w:cs="Arial"/>
          <w:sz w:val="22"/>
          <w:szCs w:val="22"/>
        </w:rPr>
        <w:t>* ADMINISTRACIÓN DE RECURSOS HUMANOS</w:t>
      </w:r>
    </w:p>
    <w:p w:rsidR="0068128B" w:rsidRDefault="00FB4DFD">
      <w:pPr>
        <w:jc w:val="both"/>
      </w:pPr>
      <w:r>
        <w:rPr>
          <w:rFonts w:ascii="Arial" w:hAnsi="Arial" w:cs="Arial"/>
          <w:sz w:val="22"/>
          <w:szCs w:val="22"/>
        </w:rPr>
        <w:t>* CRM- LA ADMINISTRACIÓN DE RELACIÓN CON LOS CLIENTES</w:t>
      </w:r>
    </w:p>
    <w:p w:rsidR="0068128B" w:rsidRDefault="00FB4DFD">
      <w:pPr>
        <w:jc w:val="both"/>
      </w:pPr>
      <w:r>
        <w:rPr>
          <w:rFonts w:ascii="Arial" w:hAnsi="Arial" w:cs="Arial"/>
          <w:sz w:val="22"/>
          <w:szCs w:val="22"/>
        </w:rPr>
        <w:t xml:space="preserve">* ANALISIS DEL SISTEMA DE ADMINISTRACIÓN DEL RIESGO DE LAVADO DE ACTIVOS Y FINANCIACION DEL TERRORISMO SARLAFT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68128B" w:rsidRDefault="00FB4DFD">
      <w:pPr>
        <w:jc w:val="center"/>
      </w:pPr>
      <w:r>
        <w:rPr>
          <w:rFonts w:ascii="Arial" w:hAnsi="Arial" w:cs="Arial"/>
          <w:b/>
          <w:sz w:val="22"/>
          <w:szCs w:val="22"/>
          <w:u w:val="single"/>
        </w:rPr>
        <w:t>REFERENCIAS LABORALES</w:t>
      </w:r>
    </w:p>
    <w:p w:rsidR="0068128B" w:rsidRDefault="0068128B">
      <w:pPr>
        <w:jc w:val="both"/>
        <w:rPr>
          <w:rFonts w:ascii="Arial" w:hAnsi="Arial" w:cs="Arial"/>
          <w:sz w:val="22"/>
          <w:szCs w:val="22"/>
        </w:rPr>
      </w:pPr>
    </w:p>
    <w:p w:rsidR="0068128B" w:rsidRDefault="0068128B">
      <w:pPr>
        <w:jc w:val="both"/>
        <w:rPr>
          <w:rFonts w:ascii="Arial" w:hAnsi="Arial" w:cs="Arial"/>
          <w:sz w:val="22"/>
          <w:szCs w:val="22"/>
        </w:rPr>
      </w:pPr>
    </w:p>
    <w:p w:rsidR="0068128B" w:rsidRDefault="00FB4DFD">
      <w:pPr>
        <w:jc w:val="both"/>
      </w:pPr>
      <w:r>
        <w:rPr>
          <w:rFonts w:ascii="Arial" w:hAnsi="Arial" w:cs="Arial"/>
          <w:sz w:val="22"/>
          <w:szCs w:val="22"/>
        </w:rPr>
        <w:t>REDIESEL PASTO</w:t>
      </w:r>
    </w:p>
    <w:p w:rsidR="0068128B" w:rsidRDefault="00FB4DFD">
      <w:pPr>
        <w:jc w:val="both"/>
      </w:pPr>
      <w:r>
        <w:rPr>
          <w:rFonts w:ascii="Arial" w:hAnsi="Arial" w:cs="Arial"/>
          <w:sz w:val="22"/>
          <w:szCs w:val="22"/>
        </w:rPr>
        <w:t>Ignacio Navarro</w:t>
      </w:r>
    </w:p>
    <w:p w:rsidR="0068128B" w:rsidRDefault="00FB4DFD">
      <w:pPr>
        <w:jc w:val="both"/>
      </w:pPr>
      <w:r>
        <w:rPr>
          <w:rFonts w:ascii="Arial" w:hAnsi="Arial" w:cs="Arial"/>
          <w:sz w:val="22"/>
          <w:szCs w:val="22"/>
        </w:rPr>
        <w:t xml:space="preserve">Gerente General </w:t>
      </w:r>
    </w:p>
    <w:p w:rsidR="0068128B" w:rsidRDefault="00FB4DFD">
      <w:pPr>
        <w:jc w:val="both"/>
      </w:pPr>
      <w:r>
        <w:rPr>
          <w:rFonts w:ascii="Arial" w:hAnsi="Arial" w:cs="Arial"/>
          <w:sz w:val="22"/>
          <w:szCs w:val="22"/>
        </w:rPr>
        <w:t>Teléfono: (2) 7206465 – 7226489</w:t>
      </w:r>
    </w:p>
    <w:p w:rsidR="0068128B" w:rsidRDefault="00FB4DFD">
      <w:pPr>
        <w:jc w:val="both"/>
      </w:pPr>
      <w:r>
        <w:rPr>
          <w:rFonts w:ascii="Arial" w:hAnsi="Arial" w:cs="Arial"/>
          <w:sz w:val="22"/>
          <w:szCs w:val="22"/>
        </w:rPr>
        <w:t>Cel. 315 4063549</w:t>
      </w:r>
    </w:p>
    <w:p w:rsidR="0068128B" w:rsidRDefault="0068128B">
      <w:pPr>
        <w:jc w:val="both"/>
        <w:rPr>
          <w:rFonts w:ascii="Arial" w:hAnsi="Arial" w:cs="Arial"/>
          <w:sz w:val="22"/>
          <w:szCs w:val="22"/>
        </w:rPr>
      </w:pPr>
    </w:p>
    <w:p w:rsidR="0068128B" w:rsidRDefault="00FB4DFD">
      <w:pPr>
        <w:jc w:val="both"/>
      </w:pPr>
      <w:r>
        <w:rPr>
          <w:rFonts w:ascii="Arial" w:hAnsi="Arial" w:cs="Arial"/>
          <w:sz w:val="22"/>
          <w:szCs w:val="22"/>
        </w:rPr>
        <w:t>GESTION Y CONTACTO</w:t>
      </w:r>
    </w:p>
    <w:p w:rsidR="0068128B" w:rsidRDefault="00FB4DFD">
      <w:pPr>
        <w:jc w:val="both"/>
      </w:pPr>
      <w:r>
        <w:rPr>
          <w:rFonts w:ascii="Arial" w:hAnsi="Arial" w:cs="Arial"/>
          <w:sz w:val="22"/>
          <w:szCs w:val="22"/>
        </w:rPr>
        <w:t>Temporada de cesantías aportes en línea</w:t>
      </w:r>
    </w:p>
    <w:p w:rsidR="0068128B" w:rsidRDefault="00FB4DFD">
      <w:pPr>
        <w:jc w:val="both"/>
      </w:pPr>
      <w:r>
        <w:rPr>
          <w:rFonts w:ascii="Arial" w:hAnsi="Arial" w:cs="Arial"/>
          <w:sz w:val="22"/>
          <w:szCs w:val="22"/>
        </w:rPr>
        <w:t>Camilo Casallas</w:t>
      </w:r>
    </w:p>
    <w:p w:rsidR="0068128B" w:rsidRDefault="00FB4DFD">
      <w:pPr>
        <w:jc w:val="both"/>
      </w:pPr>
      <w:r>
        <w:rPr>
          <w:rFonts w:ascii="Arial" w:hAnsi="Arial" w:cs="Arial"/>
          <w:sz w:val="22"/>
          <w:szCs w:val="22"/>
        </w:rPr>
        <w:t>Jefe Inmediato</w:t>
      </w:r>
    </w:p>
    <w:p w:rsidR="0068128B" w:rsidRDefault="00FB4DFD">
      <w:pPr>
        <w:jc w:val="both"/>
      </w:pPr>
      <w:r>
        <w:rPr>
          <w:rFonts w:ascii="Arial" w:hAnsi="Arial" w:cs="Arial"/>
          <w:sz w:val="22"/>
          <w:szCs w:val="22"/>
        </w:rPr>
        <w:t>Teléfono: (1) 2862400</w:t>
      </w:r>
    </w:p>
    <w:p w:rsidR="0068128B" w:rsidRDefault="0068128B">
      <w:pPr>
        <w:jc w:val="both"/>
        <w:rPr>
          <w:rFonts w:ascii="Arial" w:hAnsi="Arial" w:cs="Arial"/>
          <w:sz w:val="22"/>
          <w:szCs w:val="22"/>
        </w:rPr>
      </w:pPr>
    </w:p>
    <w:p w:rsidR="0068128B" w:rsidRDefault="00FB4DFD">
      <w:pPr>
        <w:jc w:val="both"/>
      </w:pPr>
      <w:r>
        <w:rPr>
          <w:rFonts w:ascii="Arial" w:hAnsi="Arial" w:cs="Arial"/>
          <w:sz w:val="22"/>
          <w:szCs w:val="22"/>
        </w:rPr>
        <w:t>INFORMATIVO JUDICIAL</w:t>
      </w:r>
    </w:p>
    <w:p w:rsidR="0068128B" w:rsidRDefault="00FB4DFD">
      <w:pPr>
        <w:jc w:val="both"/>
      </w:pPr>
      <w:r>
        <w:rPr>
          <w:rFonts w:ascii="Arial" w:hAnsi="Arial" w:cs="Arial"/>
          <w:sz w:val="22"/>
          <w:szCs w:val="22"/>
        </w:rPr>
        <w:t>Martha Janeth Cortez</w:t>
      </w:r>
    </w:p>
    <w:p w:rsidR="0068128B" w:rsidRDefault="00FB4DFD">
      <w:pPr>
        <w:jc w:val="both"/>
      </w:pPr>
      <w:r>
        <w:rPr>
          <w:rFonts w:ascii="Arial" w:hAnsi="Arial" w:cs="Arial"/>
          <w:sz w:val="22"/>
          <w:szCs w:val="22"/>
        </w:rPr>
        <w:t>Jefe Inmediato</w:t>
      </w:r>
    </w:p>
    <w:p w:rsidR="0068128B" w:rsidRDefault="00FB4DFD">
      <w:pPr>
        <w:jc w:val="both"/>
      </w:pPr>
      <w:r>
        <w:rPr>
          <w:rFonts w:ascii="Arial" w:hAnsi="Arial" w:cs="Arial"/>
          <w:sz w:val="22"/>
          <w:szCs w:val="22"/>
        </w:rPr>
        <w:t>Cel. 3108842836</w:t>
      </w:r>
    </w:p>
    <w:p w:rsidR="0068128B" w:rsidRDefault="0068128B">
      <w:pPr>
        <w:jc w:val="both"/>
        <w:rPr>
          <w:rFonts w:ascii="Arial" w:hAnsi="Arial" w:cs="Arial"/>
          <w:sz w:val="22"/>
          <w:szCs w:val="22"/>
        </w:rPr>
      </w:pPr>
    </w:p>
    <w:p w:rsidR="0068128B" w:rsidRDefault="0068128B">
      <w:pPr>
        <w:jc w:val="both"/>
        <w:rPr>
          <w:rFonts w:ascii="Arial" w:hAnsi="Arial" w:cs="Arial"/>
          <w:sz w:val="22"/>
          <w:szCs w:val="22"/>
        </w:rPr>
      </w:pPr>
    </w:p>
    <w:p w:rsidR="0068128B" w:rsidRDefault="00FB4DFD">
      <w:pPr>
        <w:jc w:val="both"/>
      </w:pPr>
      <w:r>
        <w:rPr>
          <w:rFonts w:ascii="Arial" w:hAnsi="Arial" w:cs="Arial"/>
          <w:sz w:val="22"/>
          <w:szCs w:val="22"/>
        </w:rPr>
        <w:t>RESEARCH PHARMACEUTICAL</w:t>
      </w:r>
    </w:p>
    <w:p w:rsidR="0068128B" w:rsidRDefault="00FB4DFD">
      <w:pPr>
        <w:jc w:val="both"/>
      </w:pPr>
      <w:r>
        <w:rPr>
          <w:rFonts w:ascii="Arial" w:hAnsi="Arial" w:cs="Arial"/>
          <w:sz w:val="22"/>
          <w:szCs w:val="22"/>
        </w:rPr>
        <w:t xml:space="preserve">Omar Enrique Huertas </w:t>
      </w:r>
    </w:p>
    <w:p w:rsidR="0068128B" w:rsidRDefault="00FB4DFD">
      <w:pPr>
        <w:jc w:val="both"/>
      </w:pPr>
      <w:r>
        <w:rPr>
          <w:rFonts w:ascii="Arial" w:hAnsi="Arial" w:cs="Arial"/>
          <w:sz w:val="22"/>
          <w:szCs w:val="22"/>
        </w:rPr>
        <w:t>Jefe Inmediato</w:t>
      </w:r>
    </w:p>
    <w:p w:rsidR="0068128B" w:rsidRDefault="00FB4DFD">
      <w:pPr>
        <w:jc w:val="both"/>
      </w:pPr>
      <w:r>
        <w:rPr>
          <w:rFonts w:ascii="Arial" w:hAnsi="Arial" w:cs="Arial"/>
          <w:sz w:val="22"/>
          <w:szCs w:val="22"/>
        </w:rPr>
        <w:t>Cel. 3115568958</w:t>
      </w:r>
    </w:p>
    <w:p w:rsidR="0068128B" w:rsidRDefault="0068128B">
      <w:pPr>
        <w:jc w:val="both"/>
        <w:rPr>
          <w:rFonts w:ascii="Arial" w:hAnsi="Arial" w:cs="Arial"/>
          <w:sz w:val="22"/>
          <w:szCs w:val="22"/>
        </w:rPr>
      </w:pPr>
    </w:p>
    <w:p w:rsidR="0068128B" w:rsidRDefault="0068128B">
      <w:pPr>
        <w:jc w:val="both"/>
        <w:rPr>
          <w:rFonts w:ascii="Arial" w:hAnsi="Arial" w:cs="Arial"/>
          <w:sz w:val="22"/>
          <w:szCs w:val="22"/>
        </w:rPr>
      </w:pPr>
    </w:p>
    <w:p w:rsidR="0068128B" w:rsidRDefault="00FB4DFD">
      <w:pPr>
        <w:jc w:val="both"/>
      </w:pPr>
      <w:r>
        <w:rPr>
          <w:rFonts w:ascii="Arial" w:hAnsi="Arial" w:cs="Arial"/>
          <w:sz w:val="22"/>
          <w:szCs w:val="22"/>
        </w:rPr>
        <w:t>NSP DE COLOMBIA S.A.</w:t>
      </w:r>
    </w:p>
    <w:p w:rsidR="0068128B" w:rsidRDefault="00FB4DFD">
      <w:pPr>
        <w:jc w:val="both"/>
      </w:pPr>
      <w:r>
        <w:rPr>
          <w:rFonts w:ascii="Arial" w:hAnsi="Arial" w:cs="Arial"/>
          <w:sz w:val="22"/>
          <w:szCs w:val="22"/>
        </w:rPr>
        <w:t xml:space="preserve">Pedro Velásquez </w:t>
      </w:r>
    </w:p>
    <w:p w:rsidR="0068128B" w:rsidRDefault="00FB4DFD">
      <w:pPr>
        <w:jc w:val="both"/>
      </w:pPr>
      <w:r>
        <w:rPr>
          <w:rFonts w:ascii="Arial" w:hAnsi="Arial" w:cs="Arial"/>
          <w:sz w:val="22"/>
          <w:szCs w:val="22"/>
        </w:rPr>
        <w:t>Jefe inmediato</w:t>
      </w:r>
    </w:p>
    <w:p w:rsidR="0068128B" w:rsidRDefault="00FB4DFD">
      <w:pPr>
        <w:jc w:val="both"/>
      </w:pPr>
      <w:r>
        <w:rPr>
          <w:rFonts w:ascii="Arial" w:hAnsi="Arial" w:cs="Arial"/>
          <w:sz w:val="22"/>
          <w:szCs w:val="22"/>
        </w:rPr>
        <w:t>Tel. 2210313</w:t>
      </w:r>
    </w:p>
    <w:p w:rsidR="0068128B" w:rsidRDefault="0068128B">
      <w:pPr>
        <w:rPr>
          <w:rFonts w:ascii="Arial" w:hAnsi="Arial" w:cs="Arial"/>
          <w:b/>
          <w:sz w:val="22"/>
          <w:szCs w:val="22"/>
          <w:u w:val="single"/>
        </w:rPr>
      </w:pPr>
    </w:p>
    <w:p w:rsidR="0068128B" w:rsidRDefault="0068128B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68128B" w:rsidRDefault="0068128B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68128B" w:rsidRDefault="0068128B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68128B" w:rsidRDefault="0068128B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68128B" w:rsidRDefault="0068128B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68128B" w:rsidRDefault="00FB4DFD">
      <w:pPr>
        <w:jc w:val="center"/>
      </w:pPr>
      <w:r>
        <w:rPr>
          <w:rFonts w:ascii="Arial" w:hAnsi="Arial" w:cs="Arial"/>
          <w:b/>
          <w:sz w:val="22"/>
          <w:szCs w:val="22"/>
          <w:u w:val="single"/>
        </w:rPr>
        <w:t>REFERENCIAS PERSONALES</w:t>
      </w:r>
    </w:p>
    <w:p w:rsidR="0068128B" w:rsidRDefault="0068128B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68128B" w:rsidRDefault="00FB4DFD">
      <w:pPr>
        <w:jc w:val="both"/>
      </w:pPr>
      <w:r>
        <w:rPr>
          <w:rFonts w:ascii="Arial" w:hAnsi="Arial" w:cs="Arial"/>
          <w:sz w:val="22"/>
          <w:szCs w:val="22"/>
        </w:rPr>
        <w:t>Martha Hernández</w:t>
      </w:r>
    </w:p>
    <w:p w:rsidR="0068128B" w:rsidRDefault="00FB4DFD">
      <w:pPr>
        <w:jc w:val="both"/>
      </w:pPr>
      <w:r>
        <w:rPr>
          <w:rFonts w:ascii="Arial" w:hAnsi="Arial" w:cs="Arial"/>
          <w:sz w:val="22"/>
          <w:szCs w:val="22"/>
        </w:rPr>
        <w:t>Teléfono: (1) 4188360</w:t>
      </w:r>
    </w:p>
    <w:p w:rsidR="0068128B" w:rsidRDefault="00FB4DFD">
      <w:pPr>
        <w:jc w:val="both"/>
      </w:pPr>
      <w:r>
        <w:rPr>
          <w:rFonts w:ascii="Arial" w:hAnsi="Arial" w:cs="Arial"/>
          <w:sz w:val="22"/>
          <w:szCs w:val="22"/>
        </w:rPr>
        <w:t>Cel. 3125101768</w:t>
      </w:r>
    </w:p>
    <w:p w:rsidR="0068128B" w:rsidRDefault="0068128B">
      <w:pPr>
        <w:jc w:val="both"/>
        <w:rPr>
          <w:rFonts w:ascii="Arial" w:hAnsi="Arial" w:cs="Arial"/>
          <w:sz w:val="22"/>
          <w:szCs w:val="22"/>
        </w:rPr>
      </w:pPr>
    </w:p>
    <w:p w:rsidR="0068128B" w:rsidRDefault="00FB4DFD">
      <w:pPr>
        <w:jc w:val="both"/>
      </w:pPr>
      <w:r>
        <w:rPr>
          <w:rFonts w:ascii="Arial" w:hAnsi="Arial" w:cs="Arial"/>
          <w:sz w:val="22"/>
          <w:szCs w:val="22"/>
        </w:rPr>
        <w:t>Katherine Castillo</w:t>
      </w:r>
    </w:p>
    <w:p w:rsidR="0068128B" w:rsidRDefault="00FB4DFD">
      <w:pPr>
        <w:jc w:val="both"/>
      </w:pPr>
      <w:r>
        <w:rPr>
          <w:rFonts w:ascii="Arial" w:hAnsi="Arial" w:cs="Arial"/>
          <w:sz w:val="22"/>
          <w:szCs w:val="22"/>
        </w:rPr>
        <w:t>Jefe de mercadeo</w:t>
      </w:r>
    </w:p>
    <w:p w:rsidR="0068128B" w:rsidRDefault="00FB4DFD">
      <w:pPr>
        <w:jc w:val="both"/>
      </w:pPr>
      <w:r>
        <w:rPr>
          <w:rFonts w:ascii="Arial" w:hAnsi="Arial" w:cs="Arial"/>
          <w:sz w:val="22"/>
          <w:szCs w:val="22"/>
        </w:rPr>
        <w:t>MISTER POLLO</w:t>
      </w:r>
    </w:p>
    <w:p w:rsidR="0068128B" w:rsidRDefault="00FB4DFD">
      <w:pPr>
        <w:jc w:val="both"/>
      </w:pPr>
      <w:r>
        <w:rPr>
          <w:rFonts w:ascii="Arial" w:hAnsi="Arial" w:cs="Arial"/>
          <w:sz w:val="22"/>
          <w:szCs w:val="22"/>
        </w:rPr>
        <w:t>Cel. 3104275554</w:t>
      </w:r>
    </w:p>
    <w:p w:rsidR="0068128B" w:rsidRDefault="0068128B">
      <w:pPr>
        <w:jc w:val="both"/>
        <w:rPr>
          <w:rFonts w:ascii="Arial" w:hAnsi="Arial" w:cs="Arial"/>
          <w:sz w:val="22"/>
          <w:szCs w:val="22"/>
        </w:rPr>
      </w:pPr>
    </w:p>
    <w:p w:rsidR="0068128B" w:rsidRDefault="0068128B">
      <w:pPr>
        <w:jc w:val="both"/>
        <w:rPr>
          <w:rFonts w:ascii="Arial" w:hAnsi="Arial" w:cs="Arial"/>
          <w:sz w:val="22"/>
          <w:szCs w:val="22"/>
        </w:rPr>
      </w:pPr>
    </w:p>
    <w:p w:rsidR="0068128B" w:rsidRDefault="0068128B">
      <w:pPr>
        <w:jc w:val="both"/>
        <w:rPr>
          <w:rFonts w:ascii="Arial" w:hAnsi="Arial" w:cs="Arial"/>
          <w:sz w:val="22"/>
          <w:szCs w:val="22"/>
        </w:rPr>
      </w:pPr>
    </w:p>
    <w:p w:rsidR="0068128B" w:rsidRDefault="00FB4DFD">
      <w:pPr>
        <w:jc w:val="both"/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2508250" cy="1743710"/>
            <wp:effectExtent l="0" t="0" r="0" b="0"/>
            <wp:docPr id="2" name="Imagen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" t="-2" r="-2" b="-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0" cy="17437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2482215" cy="1753870"/>
            <wp:effectExtent l="0" t="0" r="0" b="0"/>
            <wp:docPr id="3" name="Imagen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" t="-2" r="-2" b="-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215" cy="17538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28B" w:rsidRDefault="00FB4DF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2494915" cy="1685290"/>
            <wp:effectExtent l="0" t="0" r="0" b="0"/>
            <wp:docPr id="4" name="Imagen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" t="-2" r="-2" b="-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4915" cy="16852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28B" w:rsidRDefault="0068128B">
      <w:pPr>
        <w:jc w:val="both"/>
        <w:rPr>
          <w:rFonts w:ascii="Arial" w:hAnsi="Arial" w:cs="Arial"/>
          <w:sz w:val="22"/>
          <w:szCs w:val="22"/>
        </w:rPr>
      </w:pPr>
    </w:p>
    <w:p w:rsidR="0068128B" w:rsidRDefault="0068128B">
      <w:pPr>
        <w:jc w:val="both"/>
        <w:rPr>
          <w:rFonts w:ascii="Arial" w:hAnsi="Arial" w:cs="Arial"/>
          <w:sz w:val="22"/>
          <w:szCs w:val="22"/>
        </w:rPr>
      </w:pPr>
    </w:p>
    <w:p w:rsidR="0068128B" w:rsidRDefault="0068128B">
      <w:pPr>
        <w:jc w:val="both"/>
        <w:rPr>
          <w:rFonts w:ascii="Arial" w:hAnsi="Arial" w:cs="Arial"/>
          <w:sz w:val="22"/>
          <w:szCs w:val="22"/>
        </w:rPr>
      </w:pPr>
    </w:p>
    <w:p w:rsidR="0068128B" w:rsidRDefault="0068128B">
      <w:pPr>
        <w:jc w:val="both"/>
        <w:rPr>
          <w:rFonts w:ascii="Arial" w:hAnsi="Arial" w:cs="Arial"/>
          <w:sz w:val="22"/>
          <w:szCs w:val="22"/>
        </w:rPr>
      </w:pPr>
    </w:p>
    <w:p w:rsidR="0068128B" w:rsidRDefault="0068128B">
      <w:pPr>
        <w:jc w:val="both"/>
        <w:rPr>
          <w:rFonts w:ascii="Arial" w:hAnsi="Arial" w:cs="Arial"/>
          <w:sz w:val="22"/>
          <w:szCs w:val="22"/>
        </w:rPr>
      </w:pPr>
    </w:p>
    <w:p w:rsidR="0068128B" w:rsidRDefault="0068128B">
      <w:pPr>
        <w:jc w:val="both"/>
        <w:rPr>
          <w:rFonts w:ascii="Arial" w:hAnsi="Arial" w:cs="Arial"/>
          <w:sz w:val="22"/>
          <w:szCs w:val="22"/>
        </w:rPr>
      </w:pPr>
    </w:p>
    <w:p w:rsidR="0068128B" w:rsidRDefault="0068128B">
      <w:pPr>
        <w:jc w:val="both"/>
        <w:rPr>
          <w:rFonts w:ascii="Arial" w:hAnsi="Arial" w:cs="Arial"/>
          <w:sz w:val="22"/>
          <w:szCs w:val="22"/>
        </w:rPr>
      </w:pPr>
    </w:p>
    <w:p w:rsidR="0068128B" w:rsidRDefault="0068128B">
      <w:pPr>
        <w:jc w:val="both"/>
        <w:rPr>
          <w:rFonts w:ascii="Arial" w:hAnsi="Arial" w:cs="Arial"/>
          <w:sz w:val="22"/>
          <w:szCs w:val="22"/>
        </w:rPr>
      </w:pPr>
    </w:p>
    <w:sectPr w:rsidR="0068128B">
      <w:pgSz w:w="11906" w:h="16838"/>
      <w:pgMar w:top="1418" w:right="1418" w:bottom="1701" w:left="198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kAnnotation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DFD"/>
    <w:rsid w:val="00676DC8"/>
    <w:rsid w:val="0068128B"/>
    <w:rsid w:val="00692936"/>
    <w:rsid w:val="00FB4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  <w14:docId w14:val="6B3D779C"/>
  <w15:chartTrackingRefBased/>
  <w15:docId w15:val="{17A6E1B2-CD18-E04F-A08B-DED77823C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US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val="es-ES"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both"/>
      <w:outlineLvl w:val="0"/>
    </w:pPr>
    <w:rPr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 w:hint="default"/>
      <w:sz w:val="22"/>
      <w:szCs w:val="22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ascii="Arial" w:eastAsia="Times New Roman" w:hAnsi="Arial" w:cs="Arial" w:hint="default"/>
      <w:b w:val="0"/>
      <w:u w:val="none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Fuentedeprrafopredeter1">
    <w:name w:val="Fuente de párrafo predeter.1"/>
  </w:style>
  <w:style w:type="paragraph" w:customStyle="1" w:styleId="Ttulo10">
    <w:name w:val="Título1"/>
    <w:basedOn w:val="Normal"/>
    <w:next w:val="Textoindependient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Ari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pPr>
      <w:suppressLineNumbers/>
    </w:pPr>
    <w:rPr>
      <w:rFonts w:cs="Arial"/>
    </w:rPr>
  </w:style>
  <w:style w:type="paragraph" w:customStyle="1" w:styleId="Textoindependiente31">
    <w:name w:val="Texto independiente 31"/>
    <w:basedOn w:val="Normal"/>
    <w:pPr>
      <w:jc w:val="both"/>
    </w:pPr>
    <w:rPr>
      <w:sz w:val="20"/>
      <w:szCs w:val="20"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56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 /><Relationship Id="rId3" Type="http://schemas.openxmlformats.org/officeDocument/2006/relationships/settings" Target="settings.xml" /><Relationship Id="rId7" Type="http://schemas.openxmlformats.org/officeDocument/2006/relationships/image" Target="media/image3.jpe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2.jpeg" /><Relationship Id="rId5" Type="http://schemas.openxmlformats.org/officeDocument/2006/relationships/image" Target="media/image1.jpeg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709</Words>
  <Characters>3904</Characters>
  <Application>Microsoft Office Word</Application>
  <DocSecurity>0</DocSecurity>
  <Lines>32</Lines>
  <Paragraphs>9</Paragraphs>
  <ScaleCrop>false</ScaleCrop>
  <Company/>
  <LinksUpToDate>false</LinksUpToDate>
  <CharactersWithSpaces>4604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OMAR ENRIQUE HUERTAS ESCALLON</dc:title>
  <dc:subject/>
  <dc:creator>Andigraf</dc:creator>
  <cp:keywords/>
  <cp:lastModifiedBy>David Bustos</cp:lastModifiedBy>
  <cp:revision>2</cp:revision>
  <cp:lastPrinted>1995-11-21T22:41:00Z</cp:lastPrinted>
  <dcterms:created xsi:type="dcterms:W3CDTF">2021-08-17T17:52:00Z</dcterms:created>
  <dcterms:modified xsi:type="dcterms:W3CDTF">2021-08-17T17:52:00Z</dcterms:modified>
</cp:coreProperties>
</file>